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6" w:rsidRPr="005403DA" w:rsidRDefault="00753886" w:rsidP="005403DA">
      <w:pPr>
        <w:jc w:val="center"/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СОГЛАШЕНИЕ</w:t>
      </w:r>
    </w:p>
    <w:p w:rsidR="00753886" w:rsidRPr="005403DA" w:rsidRDefault="00753886" w:rsidP="005403DA">
      <w:pPr>
        <w:jc w:val="center"/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об уплате алиментов (путем передачи квартиры)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"__"_______ ____ г</w:t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  <w:t xml:space="preserve">г.____________________ 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(дата прописью)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 xml:space="preserve">Гр. РФ _________________ (Ф.И.О.) «____» ____________ года рождения, паспорт: серия ___ № _______, выдан "__"_______ ____ г. ________________, проживающий по адресу: __________________, именуемый в дальнейшем «Плательщик алиментов», и 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 xml:space="preserve">Гр. РФ _________________(Ф.И.О.) «____» ____________ года рождения, паспорт: серия ___ № _______, выдан "__"_______ ____ г. ________________, проживающий по адресу: __________________, именуемый в дальнейшем «Получатель алиментов», 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</w:p>
    <w:p w:rsidR="00753886" w:rsidRPr="005403DA" w:rsidRDefault="00753886" w:rsidP="005403DA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ПРЕДМЕТ СОГЛАШЕНИЯ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1.1. В соответствии со ст. ст. 95, 99 - 105 Семейного кодекса Российской Федерации (далее - "СК РФ") Плательщик алиментов предоставляет Получателю алиментов содержание (алименты) на несовершеннолетнего ребенка _________________ (Ф.И.О.) «____» ____________ года рождения в сроки, в размере, форме и порядке, определяемые настоящим соглашением.</w:t>
      </w:r>
    </w:p>
    <w:p w:rsidR="00753886" w:rsidRPr="005403DA" w:rsidRDefault="00753886" w:rsidP="005403D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753886" w:rsidRPr="005403DA" w:rsidRDefault="00753886" w:rsidP="005403DA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2. РАЗМЕР, ФОРМА И СРОКИ ВЫПЛАТЫ АЛИМЕНТОВ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 xml:space="preserve">2.1. Выплата алиментов по настоящему соглашению производится путем передачи Получателю алиментов в собственность принадлежащего Плательщику алиментов квартиры, находящейся по адресу: _________________________________________________, общей площадью _______ кв. м, в том числе жилой площадью _______ кв. м, что подтверждается справкой, выданной ___________________________ «__» ___________ ____ г. № ____________, принадлежащего ему (ей) на основании свидетельства о праве собственности N _______, выданного </w:t>
      </w:r>
      <w:r>
        <w:rPr>
          <w:rFonts w:ascii="Times New Roman" w:hAnsi="Times New Roman"/>
          <w:sz w:val="24"/>
          <w:szCs w:val="24"/>
        </w:rPr>
        <w:t>________________</w:t>
      </w:r>
      <w:r w:rsidRPr="005403DA">
        <w:rPr>
          <w:rFonts w:ascii="Times New Roman" w:hAnsi="Times New Roman"/>
          <w:sz w:val="24"/>
          <w:szCs w:val="24"/>
        </w:rPr>
        <w:t xml:space="preserve">______. 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2.2. Стороны обязуются совершить все действия, необходимые для регистрации настоящего договора и перехода права собственности к Получателю алиментов на указанную в п. 2.1 квартиру.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2.3. Документами, подтверждающими выполнение Плательщиком алиментов своих обязательств, являются: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- документы, подтверждающие внесение в Единый государственный реестр прав на недвижимое имущество и сделок с ним соответствующей записи о регистрации прав собственности в отношении указанной в п. 2.1 квартиры на Получателя алиментов.</w:t>
      </w:r>
    </w:p>
    <w:p w:rsidR="00753886" w:rsidRPr="005403DA" w:rsidRDefault="00753886" w:rsidP="005403DA">
      <w:pPr>
        <w:jc w:val="center"/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3.1. Плательщик алиментов обязуется выплатить алименты их Получателю своевременно и в предусмотренном настоящим соглашением порядке.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3.2. Получатель алиментов обязуется совершить все действия, необходимые для их принятия.</w:t>
      </w:r>
    </w:p>
    <w:p w:rsidR="00753886" w:rsidRPr="005403DA" w:rsidRDefault="00753886" w:rsidP="005403DA">
      <w:pPr>
        <w:jc w:val="center"/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4. СРОК ДЕЙСТВИЯ СОГЛАШЕНИЯ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4.1. Настоящее соглашение считается заключенным с момента его нотариального удостоверения.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4.2.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4.3. Односторонний отказ от исполнения настоящего соглашения не допускается.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4.4.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4.5.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 _______________.</w:t>
      </w:r>
    </w:p>
    <w:p w:rsidR="00753886" w:rsidRPr="005403DA" w:rsidRDefault="00753886" w:rsidP="005403DA">
      <w:pPr>
        <w:jc w:val="center"/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>5. ПОДПИСИ СТОРОН</w:t>
      </w:r>
    </w:p>
    <w:p w:rsidR="00753886" w:rsidRPr="005403DA" w:rsidRDefault="00753886" w:rsidP="005403DA">
      <w:pPr>
        <w:rPr>
          <w:rFonts w:ascii="Times New Roman" w:hAnsi="Times New Roman"/>
          <w:sz w:val="24"/>
          <w:szCs w:val="24"/>
        </w:rPr>
      </w:pPr>
      <w:r w:rsidRPr="005403DA">
        <w:rPr>
          <w:rFonts w:ascii="Times New Roman" w:hAnsi="Times New Roman"/>
          <w:sz w:val="24"/>
          <w:szCs w:val="24"/>
        </w:rPr>
        <w:t xml:space="preserve">Плательщик алиментов: </w:t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  <w:t>____________/____________</w:t>
      </w:r>
    </w:p>
    <w:p w:rsidR="00753886" w:rsidRDefault="00753886" w:rsidP="005403DA">
      <w:pPr>
        <w:rPr>
          <w:rFonts w:ascii="Times New Roman" w:hAnsi="Times New Roman"/>
          <w:sz w:val="24"/>
          <w:szCs w:val="24"/>
        </w:rPr>
      </w:pPr>
    </w:p>
    <w:p w:rsidR="00753886" w:rsidRDefault="00753886" w:rsidP="005403DA">
      <w:pPr>
        <w:rPr>
          <w:rFonts w:ascii="Times New Roman" w:hAnsi="Times New Roman"/>
          <w:sz w:val="24"/>
          <w:szCs w:val="24"/>
        </w:rPr>
      </w:pPr>
    </w:p>
    <w:p w:rsidR="00753886" w:rsidRDefault="00753886" w:rsidP="005403D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03DA">
        <w:rPr>
          <w:rFonts w:ascii="Times New Roman" w:hAnsi="Times New Roman"/>
          <w:sz w:val="24"/>
          <w:szCs w:val="24"/>
        </w:rPr>
        <w:t xml:space="preserve">Получатель алиментов: </w:t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</w:r>
      <w:r w:rsidRPr="005403DA">
        <w:rPr>
          <w:rFonts w:ascii="Times New Roman" w:hAnsi="Times New Roman"/>
          <w:sz w:val="24"/>
          <w:szCs w:val="24"/>
        </w:rPr>
        <w:tab/>
        <w:t>____________/____________</w:t>
      </w:r>
      <w:r w:rsidRPr="005403DA">
        <w:rPr>
          <w:rFonts w:ascii="Times New Roman" w:hAnsi="Times New Roman"/>
          <w:sz w:val="24"/>
          <w:szCs w:val="24"/>
        </w:rPr>
        <w:br/>
      </w:r>
    </w:p>
    <w:p w:rsidR="00753886" w:rsidRDefault="00753886" w:rsidP="00D015B8">
      <w:pPr>
        <w:pStyle w:val="HTMLPreformatted"/>
        <w:jc w:val="center"/>
        <w:rPr>
          <w:b/>
          <w:color w:val="333333"/>
          <w:highlight w:val="yellow"/>
        </w:rPr>
      </w:pPr>
    </w:p>
    <w:p w:rsidR="00753886" w:rsidRPr="00D015B8" w:rsidRDefault="00753886" w:rsidP="00D0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333333"/>
          <w:sz w:val="20"/>
          <w:szCs w:val="20"/>
          <w:highlight w:val="yellow"/>
        </w:rPr>
      </w:pPr>
      <w:r w:rsidRPr="00D015B8">
        <w:rPr>
          <w:rFonts w:ascii="Courier New" w:hAnsi="Courier New" w:cs="Courier New"/>
          <w:b/>
          <w:color w:val="333333"/>
          <w:sz w:val="20"/>
          <w:szCs w:val="20"/>
          <w:highlight w:val="yellow"/>
        </w:rPr>
        <w:t>Образец документа скачан с сайта «Юридическая консультация онлайн».</w:t>
      </w:r>
    </w:p>
    <w:p w:rsidR="00753886" w:rsidRPr="00D015B8" w:rsidRDefault="00753886" w:rsidP="00D0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333333"/>
          <w:sz w:val="20"/>
          <w:szCs w:val="20"/>
        </w:rPr>
      </w:pPr>
      <w:r w:rsidRPr="00D015B8">
        <w:rPr>
          <w:rFonts w:ascii="Courier New" w:hAnsi="Courier New" w:cs="Courier New"/>
          <w:b/>
          <w:color w:val="333333"/>
          <w:sz w:val="20"/>
          <w:szCs w:val="20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D015B8">
          <w:rPr>
            <w:rFonts w:ascii="Courier New" w:hAnsi="Courier New" w:cs="Courier New"/>
            <w:b/>
            <w:color w:val="0000FF"/>
            <w:sz w:val="20"/>
            <w:szCs w:val="20"/>
            <w:highlight w:val="yellow"/>
            <w:u w:val="single"/>
          </w:rPr>
          <w:t>https://juridicheskaja-konsultacija-online.ru/</w:t>
        </w:r>
      </w:hyperlink>
    </w:p>
    <w:p w:rsidR="00753886" w:rsidRPr="005403DA" w:rsidRDefault="00753886" w:rsidP="00D015B8">
      <w:pPr>
        <w:pStyle w:val="HTMLPreformatted"/>
        <w:jc w:val="center"/>
      </w:pPr>
    </w:p>
    <w:sectPr w:rsidR="00753886" w:rsidRPr="005403DA" w:rsidSect="005F2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EE7"/>
    <w:multiLevelType w:val="multilevel"/>
    <w:tmpl w:val="4ED6F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85"/>
    <w:rsid w:val="002F3B85"/>
    <w:rsid w:val="003811DE"/>
    <w:rsid w:val="00411440"/>
    <w:rsid w:val="005403DA"/>
    <w:rsid w:val="005F2C2F"/>
    <w:rsid w:val="00753886"/>
    <w:rsid w:val="00A06C0D"/>
    <w:rsid w:val="00BD3ED3"/>
    <w:rsid w:val="00D015B8"/>
    <w:rsid w:val="00F267C0"/>
    <w:rsid w:val="00FB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D3"/>
    <w:rPr>
      <w:rFonts w:ascii="Verdana" w:hAnsi="Verdana"/>
      <w:sz w:val="15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D3ED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3ED3"/>
    <w:rPr>
      <w:rFonts w:cs="Times New Roman"/>
      <w:color w:val="800080"/>
      <w:u w:val="single"/>
    </w:rPr>
  </w:style>
  <w:style w:type="character" w:styleId="HTMLCode">
    <w:name w:val="HTML Code"/>
    <w:basedOn w:val="DefaultParagraphFont"/>
    <w:uiPriority w:val="99"/>
    <w:semiHidden/>
    <w:rsid w:val="00BD3ED3"/>
    <w:rPr>
      <w:rFonts w:ascii="Courier New" w:hAnsi="Courier New" w:cs="Courier New"/>
      <w:sz w:val="15"/>
      <w:szCs w:val="15"/>
    </w:rPr>
  </w:style>
  <w:style w:type="paragraph" w:styleId="HTMLPreformatted">
    <w:name w:val="HTML Preformatted"/>
    <w:basedOn w:val="Normal"/>
    <w:link w:val="HTMLPreformattedChar"/>
    <w:uiPriority w:val="99"/>
    <w:semiHidden/>
    <w:rsid w:val="00BD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D3ED3"/>
    <w:rPr>
      <w:rFonts w:ascii="Consolas" w:eastAsia="Times New Roman" w:hAnsi="Consolas" w:cs="Consolas"/>
    </w:rPr>
  </w:style>
  <w:style w:type="character" w:styleId="HTMLTypewriter">
    <w:name w:val="HTML Typewriter"/>
    <w:basedOn w:val="DefaultParagraphFont"/>
    <w:uiPriority w:val="99"/>
    <w:semiHidden/>
    <w:rsid w:val="00BD3ED3"/>
    <w:rPr>
      <w:rFonts w:ascii="Courier New" w:hAnsi="Courier New" w:cs="Courier New"/>
      <w:sz w:val="15"/>
      <w:szCs w:val="15"/>
    </w:rPr>
  </w:style>
  <w:style w:type="paragraph" w:styleId="NormalWeb">
    <w:name w:val="Normal (Web)"/>
    <w:basedOn w:val="Normal"/>
    <w:uiPriority w:val="99"/>
    <w:semiHidden/>
    <w:rsid w:val="00BD3ED3"/>
    <w:pPr>
      <w:spacing w:before="100" w:beforeAutospacing="1" w:after="150"/>
    </w:pPr>
    <w:rPr>
      <w:rFonts w:ascii="Times New Roman" w:hAnsi="Times New Roman"/>
      <w:sz w:val="24"/>
      <w:szCs w:val="24"/>
    </w:rPr>
  </w:style>
  <w:style w:type="paragraph" w:customStyle="1" w:styleId="small">
    <w:name w:val="small"/>
    <w:uiPriority w:val="99"/>
    <w:rsid w:val="00BD3ED3"/>
    <w:rPr>
      <w:rFonts w:ascii="Verdana" w:hAnsi="Verdana"/>
      <w:sz w:val="2"/>
      <w:szCs w:val="2"/>
    </w:rPr>
  </w:style>
  <w:style w:type="paragraph" w:customStyle="1" w:styleId="sh">
    <w:name w:val="sh"/>
    <w:basedOn w:val="Normal"/>
    <w:uiPriority w:val="99"/>
    <w:rsid w:val="00BD3ED3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  <w:sz w:val="24"/>
      <w:szCs w:val="24"/>
    </w:rPr>
  </w:style>
  <w:style w:type="paragraph" w:customStyle="1" w:styleId="si">
    <w:name w:val="si"/>
    <w:basedOn w:val="Normal"/>
    <w:uiPriority w:val="99"/>
    <w:rsid w:val="00BD3ED3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  <w:sz w:val="20"/>
      <w:szCs w:val="20"/>
    </w:rPr>
  </w:style>
  <w:style w:type="paragraph" w:customStyle="1" w:styleId="ss">
    <w:name w:val="ss"/>
    <w:basedOn w:val="Normal"/>
    <w:uiPriority w:val="99"/>
    <w:rsid w:val="00BD3ED3"/>
    <w:pPr>
      <w:shd w:val="clear" w:color="auto" w:fill="E5DFEC"/>
      <w:spacing w:before="100" w:beforeAutospacing="1" w:after="15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955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4123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529</Words>
  <Characters>3018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об уплате алиментов (путем передачи имущества) между совершеннолетним трудоспособным внуком и нетрудоспособным(ой) дедушкой (и/или бабушкой)</dc:title>
  <dc:subject/>
  <dc:creator>OCTOPUS</dc:creator>
  <cp:keywords/>
  <dc:description/>
  <cp:lastModifiedBy>gromnk76@gmail.com</cp:lastModifiedBy>
  <cp:revision>3</cp:revision>
  <dcterms:created xsi:type="dcterms:W3CDTF">2020-10-23T09:15:00Z</dcterms:created>
  <dcterms:modified xsi:type="dcterms:W3CDTF">2020-10-23T09:16:00Z</dcterms:modified>
</cp:coreProperties>
</file>